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7D26" w14:textId="539EF05E" w:rsidR="00AB069D" w:rsidRDefault="00AB069D" w:rsidP="006839B7">
      <w:r>
        <w:rPr>
          <w:noProof/>
        </w:rPr>
        <w:drawing>
          <wp:anchor distT="0" distB="0" distL="114300" distR="114300" simplePos="0" relativeHeight="251658240" behindDoc="0" locked="0" layoutInCell="1" allowOverlap="1" wp14:anchorId="106604BD" wp14:editId="20F3C1A2">
            <wp:simplePos x="0" y="0"/>
            <wp:positionH relativeFrom="column">
              <wp:posOffset>-818866</wp:posOffset>
            </wp:positionH>
            <wp:positionV relativeFrom="paragraph">
              <wp:posOffset>-928048</wp:posOffset>
            </wp:positionV>
            <wp:extent cx="7451090" cy="1419367"/>
            <wp:effectExtent l="0" t="0" r="0" b="952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Image.jpg"/>
                    <pic:cNvPicPr/>
                  </pic:nvPicPr>
                  <pic:blipFill rotWithShape="1">
                    <a:blip r:embed="rId8" cstate="print">
                      <a:extLst>
                        <a:ext uri="{28A0092B-C50C-407E-A947-70E740481C1C}">
                          <a14:useLocalDpi xmlns:a14="http://schemas.microsoft.com/office/drawing/2010/main" val="0"/>
                        </a:ext>
                      </a:extLst>
                    </a:blip>
                    <a:srcRect b="30642"/>
                    <a:stretch/>
                  </pic:blipFill>
                  <pic:spPr bwMode="auto">
                    <a:xfrm>
                      <a:off x="0" y="0"/>
                      <a:ext cx="7469717" cy="1422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AC1D14" w14:textId="77777777" w:rsidR="00053892" w:rsidRDefault="00053892" w:rsidP="006839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1405E5" w:rsidRPr="006B7CB9" w14:paraId="62FBED0D" w14:textId="77777777" w:rsidTr="006F4132">
        <w:tc>
          <w:tcPr>
            <w:tcW w:w="5949" w:type="dxa"/>
            <w:vAlign w:val="center"/>
          </w:tcPr>
          <w:p w14:paraId="5EBA8F37" w14:textId="00973FF6" w:rsidR="001405E5" w:rsidRPr="00C00642" w:rsidRDefault="00846625" w:rsidP="006B7CB9">
            <w:pPr>
              <w:rPr>
                <w:rFonts w:ascii="Calibri" w:hAnsi="Calibri" w:cs="Calibri"/>
                <w:b/>
                <w:bCs/>
                <w:sz w:val="60"/>
                <w:szCs w:val="60"/>
              </w:rPr>
            </w:pPr>
            <w:r w:rsidRPr="00C00642">
              <w:rPr>
                <w:rFonts w:ascii="Calibri" w:hAnsi="Calibri" w:cs="Calibri"/>
                <w:b/>
                <w:bCs/>
                <w:sz w:val="60"/>
                <w:szCs w:val="60"/>
              </w:rPr>
              <w:t>Parent Code of Conduct</w:t>
            </w:r>
          </w:p>
        </w:tc>
        <w:tc>
          <w:tcPr>
            <w:tcW w:w="3067" w:type="dxa"/>
            <w:vAlign w:val="center"/>
          </w:tcPr>
          <w:p w14:paraId="38E318B0" w14:textId="7B13BD25" w:rsidR="00CE0AAD" w:rsidRPr="006F4132" w:rsidRDefault="001405E5" w:rsidP="00CE0AAD">
            <w:pPr>
              <w:jc w:val="right"/>
              <w:rPr>
                <w:rFonts w:ascii="Calibri" w:hAnsi="Calibri" w:cs="Calibri"/>
                <w:b/>
                <w:bCs/>
                <w:sz w:val="28"/>
                <w:szCs w:val="28"/>
              </w:rPr>
            </w:pPr>
            <w:r w:rsidRPr="006F4132">
              <w:rPr>
                <w:rFonts w:ascii="Calibri" w:hAnsi="Calibri" w:cs="Calibri"/>
                <w:i/>
                <w:iCs/>
                <w:sz w:val="28"/>
                <w:szCs w:val="28"/>
              </w:rPr>
              <w:t>Quality Area</w:t>
            </w:r>
            <w:r w:rsidR="00CE0AAD">
              <w:rPr>
                <w:rFonts w:ascii="Calibri" w:hAnsi="Calibri" w:cs="Calibri"/>
                <w:i/>
                <w:iCs/>
                <w:sz w:val="28"/>
                <w:szCs w:val="28"/>
              </w:rPr>
              <w:t>:</w:t>
            </w:r>
            <w:r w:rsidR="00D53F8A">
              <w:rPr>
                <w:rFonts w:ascii="Calibri" w:hAnsi="Calibri" w:cs="Calibri"/>
                <w:i/>
                <w:iCs/>
                <w:sz w:val="28"/>
                <w:szCs w:val="28"/>
              </w:rPr>
              <w:t xml:space="preserve"> </w:t>
            </w:r>
            <w:r w:rsidR="00846625">
              <w:rPr>
                <w:rFonts w:ascii="Calibri" w:hAnsi="Calibri" w:cs="Calibri"/>
                <w:i/>
                <w:iCs/>
                <w:sz w:val="28"/>
                <w:szCs w:val="28"/>
              </w:rPr>
              <w:t>6</w:t>
            </w:r>
          </w:p>
          <w:p w14:paraId="36151CBA" w14:textId="568BE765" w:rsidR="001405E5" w:rsidRPr="006F4132" w:rsidRDefault="001405E5" w:rsidP="006B7CB9">
            <w:pPr>
              <w:jc w:val="right"/>
              <w:rPr>
                <w:rFonts w:ascii="Calibri" w:hAnsi="Calibri" w:cs="Calibri"/>
                <w:b/>
                <w:bCs/>
                <w:sz w:val="28"/>
                <w:szCs w:val="28"/>
              </w:rPr>
            </w:pPr>
          </w:p>
        </w:tc>
      </w:tr>
    </w:tbl>
    <w:tbl>
      <w:tblPr>
        <w:tblStyle w:val="TableGrid"/>
        <w:tblpPr w:leftFromText="180" w:rightFromText="180" w:vertAnchor="text" w:horzAnchor="margin" w:tblpY="306"/>
        <w:tblW w:w="0" w:type="auto"/>
        <w:tblLook w:val="04A0" w:firstRow="1" w:lastRow="0" w:firstColumn="1" w:lastColumn="0" w:noHBand="0" w:noVBand="1"/>
      </w:tblPr>
      <w:tblGrid>
        <w:gridCol w:w="9016"/>
      </w:tblGrid>
      <w:tr w:rsidR="00515E29" w14:paraId="1A1E36F3" w14:textId="77777777" w:rsidTr="00515E29">
        <w:tc>
          <w:tcPr>
            <w:tcW w:w="9016" w:type="dxa"/>
            <w:shd w:val="clear" w:color="auto" w:fill="8EAADB" w:themeFill="accent1" w:themeFillTint="99"/>
          </w:tcPr>
          <w:p w14:paraId="6F43E111" w14:textId="327D9671" w:rsidR="00515E29" w:rsidRPr="00105978" w:rsidRDefault="00515E29" w:rsidP="00515E29">
            <w:pPr>
              <w:jc w:val="center"/>
              <w:rPr>
                <w:sz w:val="28"/>
                <w:szCs w:val="28"/>
              </w:rPr>
            </w:pPr>
            <w:bookmarkStart w:id="0" w:name="_Hlk36930365"/>
            <w:r w:rsidRPr="00105978">
              <w:rPr>
                <w:sz w:val="28"/>
                <w:szCs w:val="28"/>
              </w:rPr>
              <w:t>P</w:t>
            </w:r>
            <w:r w:rsidR="0082517B">
              <w:rPr>
                <w:sz w:val="28"/>
                <w:szCs w:val="28"/>
              </w:rPr>
              <w:t>olicy Statement</w:t>
            </w:r>
          </w:p>
        </w:tc>
      </w:tr>
      <w:bookmarkEnd w:id="0"/>
    </w:tbl>
    <w:p w14:paraId="79E7CFB7" w14:textId="4D1893D8" w:rsidR="00515E29" w:rsidRDefault="00515E29" w:rsidP="006839B7"/>
    <w:p w14:paraId="42ECA2C1" w14:textId="77777777" w:rsidR="00515E29" w:rsidRDefault="00515E29" w:rsidP="003F381C">
      <w:pPr>
        <w:contextualSpacing/>
      </w:pPr>
    </w:p>
    <w:p w14:paraId="67CC03DC" w14:textId="614D6754" w:rsidR="00846625" w:rsidRPr="0082517B" w:rsidRDefault="00C00642" w:rsidP="000F3578">
      <w:pPr>
        <w:ind w:left="142"/>
        <w:rPr>
          <w:b/>
          <w:bCs/>
        </w:rPr>
      </w:pPr>
      <w:r w:rsidRPr="0082517B">
        <w:rPr>
          <w:rFonts w:ascii="Arial Nova" w:hAnsi="Arial Nova" w:cs="Cavolini"/>
          <w:color w:val="000000" w:themeColor="text1"/>
          <w:sz w:val="20"/>
          <w:szCs w:val="20"/>
        </w:rPr>
        <w:t xml:space="preserve">To ensure positive relationships between parents/carers and members of staff that benefit each child’s learning, </w:t>
      </w:r>
      <w:proofErr w:type="gramStart"/>
      <w:r w:rsidRPr="0082517B">
        <w:rPr>
          <w:rFonts w:ascii="Arial Nova" w:hAnsi="Arial Nova" w:cs="Cavolini"/>
          <w:color w:val="000000" w:themeColor="text1"/>
          <w:sz w:val="20"/>
          <w:szCs w:val="20"/>
        </w:rPr>
        <w:t>development</w:t>
      </w:r>
      <w:proofErr w:type="gramEnd"/>
      <w:r w:rsidRPr="0082517B">
        <w:rPr>
          <w:rFonts w:ascii="Arial Nova" w:hAnsi="Arial Nova" w:cs="Cavolini"/>
          <w:color w:val="000000" w:themeColor="text1"/>
          <w:sz w:val="20"/>
          <w:szCs w:val="20"/>
        </w:rPr>
        <w:t xml:space="preserve"> and sense of security as well as to ensure mutual respect between staff and parent/carers is maintained at all times.</w:t>
      </w:r>
    </w:p>
    <w:tbl>
      <w:tblPr>
        <w:tblStyle w:val="TableGrid"/>
        <w:tblpPr w:leftFromText="180" w:rightFromText="180" w:vertAnchor="text" w:horzAnchor="margin" w:tblpY="119"/>
        <w:tblW w:w="0" w:type="auto"/>
        <w:tblLook w:val="04A0" w:firstRow="1" w:lastRow="0" w:firstColumn="1" w:lastColumn="0" w:noHBand="0" w:noVBand="1"/>
      </w:tblPr>
      <w:tblGrid>
        <w:gridCol w:w="9016"/>
      </w:tblGrid>
      <w:tr w:rsidR="00C00642" w14:paraId="75B8BB7C" w14:textId="77777777" w:rsidTr="00C00642">
        <w:tc>
          <w:tcPr>
            <w:tcW w:w="9016" w:type="dxa"/>
            <w:shd w:val="clear" w:color="auto" w:fill="8EAADB" w:themeFill="accent1" w:themeFillTint="99"/>
          </w:tcPr>
          <w:p w14:paraId="52B49B5A" w14:textId="6E30D5E5" w:rsidR="00C00642" w:rsidRPr="00105978" w:rsidRDefault="00C00642" w:rsidP="00C00642">
            <w:pPr>
              <w:spacing w:after="160" w:line="259" w:lineRule="auto"/>
              <w:contextualSpacing/>
              <w:jc w:val="center"/>
              <w:rPr>
                <w:sz w:val="28"/>
                <w:szCs w:val="28"/>
              </w:rPr>
            </w:pPr>
            <w:bookmarkStart w:id="1" w:name="_Hlk36930416"/>
            <w:r>
              <w:rPr>
                <w:sz w:val="28"/>
                <w:szCs w:val="28"/>
              </w:rPr>
              <w:t>N</w:t>
            </w:r>
            <w:r w:rsidR="0082517B">
              <w:rPr>
                <w:sz w:val="28"/>
                <w:szCs w:val="28"/>
              </w:rPr>
              <w:t>ational Quality Framework</w:t>
            </w:r>
          </w:p>
        </w:tc>
      </w:tr>
    </w:tbl>
    <w:bookmarkEnd w:id="1"/>
    <w:p w14:paraId="0F237FF0" w14:textId="26DA325B" w:rsidR="00C00642" w:rsidRDefault="00C00642" w:rsidP="00CE0AAD">
      <w:pPr>
        <w:spacing w:after="0"/>
        <w:contextualSpacing/>
        <w:rPr>
          <w:b/>
          <w:bCs/>
        </w:rPr>
      </w:pPr>
      <w:r w:rsidRPr="00C00642">
        <w:rPr>
          <w:b/>
          <w:bCs/>
        </w:rPr>
        <w:t>Standard 6.1</w:t>
      </w:r>
    </w:p>
    <w:p w14:paraId="58801087" w14:textId="76A0BA99" w:rsidR="00F37103" w:rsidRPr="00510EE6" w:rsidRDefault="00F37103" w:rsidP="00CE0AAD">
      <w:pPr>
        <w:spacing w:after="0"/>
        <w:contextualSpacing/>
      </w:pPr>
      <w:r w:rsidRPr="00510EE6">
        <w:rPr>
          <w:b/>
          <w:bCs/>
        </w:rPr>
        <w:t xml:space="preserve">Element </w:t>
      </w:r>
      <w:r w:rsidR="00846625">
        <w:rPr>
          <w:b/>
          <w:bCs/>
        </w:rPr>
        <w:t>6.1.1</w:t>
      </w:r>
    </w:p>
    <w:p w14:paraId="33C1F109" w14:textId="1822EF96" w:rsidR="00F07FA6" w:rsidRDefault="00F07FA6" w:rsidP="00CE0AAD">
      <w:pPr>
        <w:spacing w:after="0"/>
        <w:contextualSpacing/>
        <w:rPr>
          <w:b/>
          <w:bCs/>
        </w:rPr>
      </w:pPr>
      <w:r w:rsidRPr="00510EE6">
        <w:rPr>
          <w:b/>
          <w:bCs/>
        </w:rPr>
        <w:t xml:space="preserve">Element </w:t>
      </w:r>
      <w:r w:rsidR="00846625">
        <w:rPr>
          <w:b/>
          <w:bCs/>
        </w:rPr>
        <w:t>6.1.2</w:t>
      </w:r>
    </w:p>
    <w:p w14:paraId="0F4E1953" w14:textId="47361393" w:rsidR="00846625" w:rsidRDefault="00846625" w:rsidP="00CE0AAD">
      <w:pPr>
        <w:spacing w:after="0"/>
        <w:contextualSpacing/>
        <w:rPr>
          <w:b/>
          <w:bCs/>
        </w:rPr>
      </w:pPr>
      <w:r>
        <w:rPr>
          <w:b/>
          <w:bCs/>
        </w:rPr>
        <w:t>Standard 6.2</w:t>
      </w:r>
    </w:p>
    <w:p w14:paraId="1F751B08" w14:textId="1CC7411E" w:rsidR="00C00642" w:rsidRPr="00510EE6" w:rsidRDefault="00846625" w:rsidP="00CE0AAD">
      <w:pPr>
        <w:spacing w:after="0"/>
        <w:contextualSpacing/>
      </w:pPr>
      <w:r>
        <w:rPr>
          <w:b/>
          <w:bCs/>
        </w:rPr>
        <w:t>Element 6.2.2</w:t>
      </w:r>
    </w:p>
    <w:p w14:paraId="06CFFBDA" w14:textId="77777777" w:rsidR="00CD1018" w:rsidRDefault="00CD1018" w:rsidP="00634D8F">
      <w:pPr>
        <w:pStyle w:val="ListParagraph"/>
        <w:spacing w:after="0"/>
        <w:ind w:left="0"/>
      </w:pPr>
    </w:p>
    <w:tbl>
      <w:tblPr>
        <w:tblStyle w:val="TableGrid"/>
        <w:tblW w:w="0" w:type="auto"/>
        <w:tblLook w:val="04A0" w:firstRow="1" w:lastRow="0" w:firstColumn="1" w:lastColumn="0" w:noHBand="0" w:noVBand="1"/>
      </w:tblPr>
      <w:tblGrid>
        <w:gridCol w:w="9016"/>
      </w:tblGrid>
      <w:tr w:rsidR="003773C1" w14:paraId="3B690D8E" w14:textId="77777777" w:rsidTr="006E765D">
        <w:tc>
          <w:tcPr>
            <w:tcW w:w="9016" w:type="dxa"/>
            <w:shd w:val="clear" w:color="auto" w:fill="8EAADB" w:themeFill="accent1" w:themeFillTint="99"/>
          </w:tcPr>
          <w:p w14:paraId="0562D3EE" w14:textId="6BB2ADE8" w:rsidR="003773C1" w:rsidRPr="00105978" w:rsidRDefault="000F3578" w:rsidP="000F3578">
            <w:pPr>
              <w:tabs>
                <w:tab w:val="left" w:pos="2160"/>
                <w:tab w:val="center" w:pos="4400"/>
              </w:tabs>
              <w:spacing w:after="160" w:line="259" w:lineRule="auto"/>
              <w:contextualSpacing/>
              <w:rPr>
                <w:sz w:val="28"/>
                <w:szCs w:val="28"/>
              </w:rPr>
            </w:pPr>
            <w:bookmarkStart w:id="2" w:name="_Hlk40273747"/>
            <w:r>
              <w:rPr>
                <w:sz w:val="28"/>
                <w:szCs w:val="28"/>
              </w:rPr>
              <w:tab/>
              <w:t xml:space="preserve">                       </w:t>
            </w:r>
            <w:r w:rsidRPr="000F3578">
              <w:rPr>
                <w:sz w:val="28"/>
                <w:szCs w:val="28"/>
              </w:rPr>
              <w:t>A</w:t>
            </w:r>
            <w:r w:rsidR="0082517B">
              <w:rPr>
                <w:sz w:val="28"/>
                <w:szCs w:val="28"/>
              </w:rPr>
              <w:t>ims</w:t>
            </w:r>
          </w:p>
        </w:tc>
      </w:tr>
      <w:bookmarkEnd w:id="2"/>
    </w:tbl>
    <w:p w14:paraId="240FACC6" w14:textId="77777777" w:rsidR="0082517B" w:rsidRDefault="0082517B" w:rsidP="000F3578">
      <w:pPr>
        <w:pStyle w:val="ListParagraph"/>
        <w:spacing w:line="240" w:lineRule="auto"/>
        <w:ind w:left="142" w:hanging="11"/>
      </w:pPr>
    </w:p>
    <w:p w14:paraId="20F83950" w14:textId="17013309" w:rsidR="00CE0AAD" w:rsidRDefault="000F3578" w:rsidP="000F3578">
      <w:pPr>
        <w:pStyle w:val="ListParagraph"/>
        <w:spacing w:line="240" w:lineRule="auto"/>
        <w:ind w:left="142" w:hanging="11"/>
      </w:pPr>
      <w:r w:rsidRPr="000F3578">
        <w:t xml:space="preserve">ELCP Preschool requires that parents/carers of enrolled children behave in a manner consistent with our Philosophy so decency, courtesy and respect </w:t>
      </w:r>
      <w:proofErr w:type="gramStart"/>
      <w:r w:rsidRPr="000F3578">
        <w:t>occur at all times</w:t>
      </w:r>
      <w:proofErr w:type="gramEnd"/>
      <w:r w:rsidRPr="000F3578">
        <w:t xml:space="preserve">, especially where there may be a disagreement. One of our most important goals is to provide the most appropriate and secure environment for children that encourages growth, learning and development. Achieving this ideal environment is not only the responsibility of employees and committee members but it is also the responsibility of </w:t>
      </w:r>
      <w:proofErr w:type="gramStart"/>
      <w:r w:rsidRPr="000F3578">
        <w:t>each and every</w:t>
      </w:r>
      <w:proofErr w:type="gramEnd"/>
      <w:r w:rsidRPr="000F3578">
        <w:t xml:space="preserve"> parent or adult who enters the school.</w:t>
      </w:r>
    </w:p>
    <w:p w14:paraId="63CA5887" w14:textId="77777777" w:rsidR="000F3578" w:rsidRDefault="000F3578" w:rsidP="000F3578">
      <w:pPr>
        <w:pStyle w:val="ListParagraph"/>
        <w:spacing w:line="240" w:lineRule="auto"/>
        <w:ind w:left="142" w:hanging="11"/>
      </w:pPr>
    </w:p>
    <w:tbl>
      <w:tblPr>
        <w:tblStyle w:val="TableGrid"/>
        <w:tblW w:w="0" w:type="auto"/>
        <w:tblLook w:val="04A0" w:firstRow="1" w:lastRow="0" w:firstColumn="1" w:lastColumn="0" w:noHBand="0" w:noVBand="1"/>
      </w:tblPr>
      <w:tblGrid>
        <w:gridCol w:w="9016"/>
      </w:tblGrid>
      <w:tr w:rsidR="003716C4" w14:paraId="40905A44" w14:textId="77777777" w:rsidTr="009810B3">
        <w:tc>
          <w:tcPr>
            <w:tcW w:w="9016" w:type="dxa"/>
            <w:shd w:val="clear" w:color="auto" w:fill="8EAADB" w:themeFill="accent1" w:themeFillTint="99"/>
          </w:tcPr>
          <w:p w14:paraId="7A7A4AB1" w14:textId="38351275" w:rsidR="003716C4" w:rsidRPr="00105978" w:rsidRDefault="0082517B" w:rsidP="009810B3">
            <w:pPr>
              <w:spacing w:after="160" w:line="259" w:lineRule="auto"/>
              <w:contextualSpacing/>
              <w:jc w:val="center"/>
              <w:rPr>
                <w:sz w:val="28"/>
                <w:szCs w:val="28"/>
              </w:rPr>
            </w:pPr>
            <w:r>
              <w:rPr>
                <w:sz w:val="28"/>
                <w:szCs w:val="28"/>
              </w:rPr>
              <w:t>Strategies</w:t>
            </w:r>
          </w:p>
        </w:tc>
      </w:tr>
    </w:tbl>
    <w:p w14:paraId="23B460BD" w14:textId="77777777" w:rsidR="0082517B" w:rsidRDefault="0082517B" w:rsidP="0082517B">
      <w:r w:rsidRPr="00415987">
        <w:t xml:space="preserve">We are a close family-like </w:t>
      </w:r>
      <w:proofErr w:type="gramStart"/>
      <w:r w:rsidRPr="00415987">
        <w:t>community</w:t>
      </w:r>
      <w:proofErr w:type="gramEnd"/>
      <w:r w:rsidRPr="00415987">
        <w:t xml:space="preserve"> and the preschool is aware that staff and parents have relationships outside of the classroom setting. </w:t>
      </w:r>
      <w:r>
        <w:t>Employees and parents/carers</w:t>
      </w:r>
      <w:r w:rsidRPr="00415987">
        <w:t xml:space="preserve"> will also be in regular attendance at shared community events. It is important for any personal conflicts or disagreements to be kept outside of the preschool. The preschool shall </w:t>
      </w:r>
      <w:proofErr w:type="gramStart"/>
      <w:r w:rsidRPr="00415987">
        <w:t>be a calm and positive place for children at all times</w:t>
      </w:r>
      <w:proofErr w:type="gramEnd"/>
      <w:r w:rsidRPr="00415987">
        <w:t>. Any concerns a parent</w:t>
      </w:r>
      <w:r>
        <w:t>/carer</w:t>
      </w:r>
      <w:r w:rsidRPr="00415987">
        <w:t xml:space="preserve"> may have regarding a member of staff will be listened to outside of the classroom and where needed acted upon. However, it is both the parent’s and the staff member’s responsibility to ensure that personal disagreements must be kept outside of the classroom setting</w:t>
      </w:r>
      <w:r>
        <w:t>.</w:t>
      </w:r>
    </w:p>
    <w:p w14:paraId="59EFFB7D" w14:textId="77777777" w:rsidR="0082517B" w:rsidRDefault="0082517B" w:rsidP="0082517B">
      <w:r w:rsidRPr="003C0272">
        <w:t xml:space="preserve">No parent or adult shall be permitted to </w:t>
      </w:r>
      <w:r>
        <w:t>swear</w:t>
      </w:r>
      <w:r w:rsidRPr="003C0272">
        <w:t xml:space="preserve"> or use any other inappropriate language when</w:t>
      </w:r>
      <w:r>
        <w:t xml:space="preserve"> in the</w:t>
      </w:r>
      <w:r w:rsidRPr="003C0272">
        <w:t xml:space="preserve"> classroom or playground. Such language will NOT be tolerated in the presence of the children</w:t>
      </w:r>
      <w:r>
        <w:t xml:space="preserve"> or </w:t>
      </w:r>
      <w:r w:rsidRPr="003C0272">
        <w:t>preschool staff</w:t>
      </w:r>
      <w:r>
        <w:t>.</w:t>
      </w:r>
    </w:p>
    <w:p w14:paraId="668FD987" w14:textId="4BB3ED5F" w:rsidR="0082517B" w:rsidRDefault="0082517B" w:rsidP="0082517B">
      <w:r w:rsidRPr="003C0272">
        <w:lastRenderedPageBreak/>
        <w:t xml:space="preserve">Threats and Confrontation: Threats of any kind toward </w:t>
      </w:r>
      <w:r>
        <w:t>ELCP staff, committee</w:t>
      </w:r>
      <w:r w:rsidRPr="003C0272">
        <w:t xml:space="preserve">, other </w:t>
      </w:r>
      <w:proofErr w:type="gramStart"/>
      <w:r w:rsidRPr="003C0272">
        <w:t>parents</w:t>
      </w:r>
      <w:proofErr w:type="gramEnd"/>
      <w:r w:rsidRPr="003C0272">
        <w:t xml:space="preserve"> or children will not be tolerated. While it is understood that all parents may not agree with the staff Op or the parents of other children, it is expected that all disagreements be handled in a calm and respectful manner. Confrontational interactions are not an appropriate means by which to communicate a point and are strictly prohibited. Shouting, raising of voices or any unwanted physical contact with a member of staff is considered inappropriate </w:t>
      </w:r>
      <w:r>
        <w:t>behaviour</w:t>
      </w:r>
      <w:r w:rsidRPr="003C0272">
        <w:t>.</w:t>
      </w:r>
      <w:r>
        <w:t xml:space="preserve"> If you have concerns about something that is occurring </w:t>
      </w:r>
      <w:proofErr w:type="gramStart"/>
      <w:r>
        <w:t>in regards to</w:t>
      </w:r>
      <w:proofErr w:type="gramEnd"/>
      <w:r>
        <w:t xml:space="preserve"> your child we ask that you first raise it with a staff member from their room. Please follow our feedback and complaints process for all concerns about the educational care your child is receiving.</w:t>
      </w:r>
    </w:p>
    <w:p w14:paraId="50A628D5" w14:textId="27392353" w:rsidR="0082517B" w:rsidRDefault="0082517B" w:rsidP="0082517B"/>
    <w:tbl>
      <w:tblPr>
        <w:tblStyle w:val="TableGrid"/>
        <w:tblW w:w="0" w:type="auto"/>
        <w:tblLook w:val="04A0" w:firstRow="1" w:lastRow="0" w:firstColumn="1" w:lastColumn="0" w:noHBand="0" w:noVBand="1"/>
      </w:tblPr>
      <w:tblGrid>
        <w:gridCol w:w="9016"/>
      </w:tblGrid>
      <w:tr w:rsidR="0082517B" w14:paraId="2A36E4E4" w14:textId="77777777" w:rsidTr="00FA7C58">
        <w:tc>
          <w:tcPr>
            <w:tcW w:w="9016" w:type="dxa"/>
            <w:shd w:val="clear" w:color="auto" w:fill="8EAADB" w:themeFill="accent1" w:themeFillTint="99"/>
          </w:tcPr>
          <w:p w14:paraId="24569FA3" w14:textId="5CF75771" w:rsidR="0082517B" w:rsidRPr="00105978" w:rsidRDefault="0082517B" w:rsidP="00FA7C58">
            <w:pPr>
              <w:spacing w:after="160" w:line="259" w:lineRule="auto"/>
              <w:contextualSpacing/>
              <w:jc w:val="center"/>
              <w:rPr>
                <w:sz w:val="28"/>
                <w:szCs w:val="28"/>
              </w:rPr>
            </w:pPr>
            <w:r>
              <w:rPr>
                <w:sz w:val="28"/>
                <w:szCs w:val="28"/>
              </w:rPr>
              <w:t>Process</w:t>
            </w:r>
          </w:p>
        </w:tc>
      </w:tr>
    </w:tbl>
    <w:p w14:paraId="560D006E" w14:textId="77777777" w:rsidR="0082517B" w:rsidRDefault="0082517B" w:rsidP="0082517B"/>
    <w:p w14:paraId="3798F832" w14:textId="77777777" w:rsidR="0082517B" w:rsidRDefault="0082517B" w:rsidP="0082517B">
      <w:r>
        <w:t>Parents/carers must never attend the home of a staff member without prior permission from the staff member.</w:t>
      </w:r>
      <w:r w:rsidRPr="003C0272">
        <w:t xml:space="preserve"> </w:t>
      </w:r>
    </w:p>
    <w:p w14:paraId="02765C14" w14:textId="547AF146" w:rsidR="0082517B" w:rsidRDefault="0082517B" w:rsidP="0082517B">
      <w:r w:rsidRPr="003C0272">
        <w:t xml:space="preserve">If it is deemed that a parent is acting in an inappropriate manner to a staff member or parent, the following steps will be taken: </w:t>
      </w:r>
    </w:p>
    <w:p w14:paraId="11B70A70" w14:textId="77777777" w:rsidR="0082517B" w:rsidRDefault="0082517B" w:rsidP="0082517B">
      <w:pPr>
        <w:pStyle w:val="ListParagraph"/>
        <w:numPr>
          <w:ilvl w:val="0"/>
          <w:numId w:val="36"/>
        </w:numPr>
      </w:pPr>
      <w:r w:rsidRPr="003C0272">
        <w:t>A meeting with the parent</w:t>
      </w:r>
      <w:r>
        <w:t xml:space="preserve">/carer, Director and or a </w:t>
      </w:r>
      <w:proofErr w:type="gramStart"/>
      <w:r>
        <w:t>Committee</w:t>
      </w:r>
      <w:proofErr w:type="gramEnd"/>
      <w:r>
        <w:t xml:space="preserve"> member </w:t>
      </w:r>
      <w:r w:rsidRPr="003C0272">
        <w:t>will be held to</w:t>
      </w:r>
      <w:r>
        <w:t xml:space="preserve"> outline the issues or concerning behaviour and attempt to</w:t>
      </w:r>
      <w:r w:rsidRPr="003C0272">
        <w:t xml:space="preserve"> find a resolution to the problem.</w:t>
      </w:r>
    </w:p>
    <w:p w14:paraId="361833BF" w14:textId="77777777" w:rsidR="0082517B" w:rsidRDefault="0082517B" w:rsidP="0082517B">
      <w:pPr>
        <w:pStyle w:val="ListParagraph"/>
        <w:numPr>
          <w:ilvl w:val="0"/>
          <w:numId w:val="36"/>
        </w:numPr>
      </w:pPr>
      <w:r>
        <w:t>A follow-up letter on the outcome of the meeting will be sent to the parent/carer to ensure a clear understanding has been documented.</w:t>
      </w:r>
    </w:p>
    <w:p w14:paraId="5985F4B0" w14:textId="77777777" w:rsidR="0082517B" w:rsidRDefault="0082517B" w:rsidP="0082517B">
      <w:pPr>
        <w:pStyle w:val="ListParagraph"/>
        <w:numPr>
          <w:ilvl w:val="0"/>
          <w:numId w:val="36"/>
        </w:numPr>
      </w:pPr>
      <w:r w:rsidRPr="003C0272">
        <w:t>If no resolution has been found and the parent continues to act in a manner that is inappropriate to these guidelines the decision may be made to place the child</w:t>
      </w:r>
      <w:r>
        <w:t>’s enrolment</w:t>
      </w:r>
      <w:r w:rsidRPr="003C0272">
        <w:t xml:space="preserve"> on hold and make a formal request that the parent and child leave the preschool. With </w:t>
      </w:r>
      <w:r>
        <w:t xml:space="preserve">this code of conduct </w:t>
      </w:r>
      <w:r w:rsidRPr="003C0272">
        <w:t>in place</w:t>
      </w:r>
      <w:r>
        <w:t>,</w:t>
      </w:r>
      <w:r w:rsidRPr="003C0272">
        <w:t xml:space="preserve"> we hope to provide your child and family with a </w:t>
      </w:r>
      <w:r>
        <w:t xml:space="preserve">supportive </w:t>
      </w:r>
      <w:r w:rsidRPr="003C0272">
        <w:t xml:space="preserve">and safe environment as we help set </w:t>
      </w:r>
      <w:r>
        <w:t xml:space="preserve">up great role modelling for all children. </w:t>
      </w:r>
    </w:p>
    <w:p w14:paraId="0EE0FC0B" w14:textId="77777777" w:rsidR="00D53F8A" w:rsidRDefault="00D53F8A" w:rsidP="00F2571F">
      <w:pPr>
        <w:spacing w:after="0" w:line="240" w:lineRule="auto"/>
      </w:pPr>
    </w:p>
    <w:p w14:paraId="37D2D524" w14:textId="77777777" w:rsidR="003B5E86" w:rsidRPr="0020529E" w:rsidRDefault="003B5E86" w:rsidP="00F2571F">
      <w:pPr>
        <w:pStyle w:val="ListParagraph"/>
        <w:spacing w:after="0" w:line="240" w:lineRule="auto"/>
        <w:ind w:left="0"/>
      </w:pPr>
    </w:p>
    <w:tbl>
      <w:tblPr>
        <w:tblStyle w:val="TableGrid"/>
        <w:tblW w:w="0" w:type="auto"/>
        <w:tblLook w:val="04A0" w:firstRow="1" w:lastRow="0" w:firstColumn="1" w:lastColumn="0" w:noHBand="0" w:noVBand="1"/>
      </w:tblPr>
      <w:tblGrid>
        <w:gridCol w:w="9016"/>
      </w:tblGrid>
      <w:tr w:rsidR="00775797" w14:paraId="0732268F" w14:textId="77777777" w:rsidTr="006E765D">
        <w:tc>
          <w:tcPr>
            <w:tcW w:w="9016" w:type="dxa"/>
            <w:shd w:val="clear" w:color="auto" w:fill="8EAADB" w:themeFill="accent1" w:themeFillTint="99"/>
          </w:tcPr>
          <w:p w14:paraId="5B2DCD84" w14:textId="4E8C3E1D" w:rsidR="00775797" w:rsidRPr="00105978" w:rsidRDefault="0082517B" w:rsidP="003F381C">
            <w:pPr>
              <w:spacing w:after="160" w:line="259" w:lineRule="auto"/>
              <w:contextualSpacing/>
              <w:jc w:val="center"/>
              <w:rPr>
                <w:sz w:val="28"/>
                <w:szCs w:val="28"/>
              </w:rPr>
            </w:pPr>
            <w:bookmarkStart w:id="3" w:name="_Hlk120106796"/>
            <w:r>
              <w:rPr>
                <w:sz w:val="28"/>
                <w:szCs w:val="28"/>
              </w:rPr>
              <w:t>Authorisation.</w:t>
            </w:r>
          </w:p>
        </w:tc>
      </w:tr>
    </w:tbl>
    <w:bookmarkEnd w:id="3"/>
    <w:p w14:paraId="04BCF011" w14:textId="7A8A957D" w:rsidR="0061108D" w:rsidRDefault="0061108D" w:rsidP="003F381C">
      <w:pPr>
        <w:contextualSpacing/>
      </w:pPr>
      <w:r w:rsidRPr="0061108D">
        <w:t>This polic</w:t>
      </w:r>
      <w:r>
        <w:t>y was adopted by the Approved Provider of East Lismore Community Preschool</w:t>
      </w:r>
      <w:r w:rsidR="007C78AF">
        <w:t xml:space="preserve"> at the committee meeting on </w:t>
      </w:r>
      <w:r w:rsidR="0082517B">
        <w:t>6</w:t>
      </w:r>
      <w:r w:rsidR="0082517B" w:rsidRPr="0082517B">
        <w:rPr>
          <w:vertAlign w:val="superscript"/>
        </w:rPr>
        <w:t>th</w:t>
      </w:r>
      <w:r w:rsidR="0082517B">
        <w:t xml:space="preserve"> December 2022</w:t>
      </w:r>
      <w:r w:rsidR="00152F7C">
        <w:t>.</w:t>
      </w:r>
    </w:p>
    <w:p w14:paraId="5D00C758" w14:textId="01EC5E2E" w:rsidR="00D53F8A" w:rsidRDefault="00D53F8A" w:rsidP="003F381C">
      <w:pPr>
        <w:contextualSpacing/>
      </w:pPr>
    </w:p>
    <w:p w14:paraId="63E5AAB4" w14:textId="77777777" w:rsidR="00D53F8A" w:rsidRDefault="00D53F8A" w:rsidP="003F381C">
      <w:pPr>
        <w:contextualSpacing/>
        <w:rPr>
          <w:u w:val="single"/>
        </w:rPr>
      </w:pPr>
    </w:p>
    <w:p w14:paraId="76EE7E38" w14:textId="3EA6258A" w:rsidR="0061108D" w:rsidRDefault="0061108D" w:rsidP="003F381C">
      <w:pPr>
        <w:contextualSpacing/>
        <w:rPr>
          <w:u w:val="single"/>
        </w:rPr>
      </w:pPr>
    </w:p>
    <w:p w14:paraId="0D17FB14" w14:textId="6C07D5C0" w:rsidR="00674708" w:rsidRDefault="00674708" w:rsidP="003F381C">
      <w:pPr>
        <w:contextualSpacing/>
        <w:rPr>
          <w:u w:val="single"/>
        </w:rPr>
      </w:pPr>
    </w:p>
    <w:p w14:paraId="03A01C64" w14:textId="306DE2B3" w:rsidR="00674708" w:rsidRDefault="00674708" w:rsidP="003F381C">
      <w:pPr>
        <w:contextualSpacing/>
        <w:rPr>
          <w:u w:val="single"/>
        </w:rPr>
      </w:pPr>
    </w:p>
    <w:sectPr w:rsidR="0067470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23EC" w14:textId="77777777" w:rsidR="00A15783" w:rsidRDefault="00A15783" w:rsidP="00B95F20">
      <w:pPr>
        <w:spacing w:after="0" w:line="240" w:lineRule="auto"/>
      </w:pPr>
      <w:r>
        <w:separator/>
      </w:r>
    </w:p>
  </w:endnote>
  <w:endnote w:type="continuationSeparator" w:id="0">
    <w:p w14:paraId="3C62B4C4" w14:textId="77777777" w:rsidR="00A15783" w:rsidRDefault="00A15783" w:rsidP="00B95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EC7B" w14:textId="664F9F8B" w:rsidR="00C00642" w:rsidRPr="00C00642" w:rsidRDefault="00562B0C" w:rsidP="00C00642">
    <w:pPr>
      <w:pStyle w:val="Footer"/>
      <w:jc w:val="right"/>
      <w:rPr>
        <w:b/>
        <w:bCs/>
        <w:i/>
        <w:iCs/>
      </w:rPr>
    </w:pPr>
    <w:r w:rsidRPr="00714981">
      <w:rPr>
        <w:b/>
        <w:bCs/>
        <w:i/>
        <w:iCs/>
        <w:noProof/>
      </w:rPr>
      <mc:AlternateContent>
        <mc:Choice Requires="wps">
          <w:drawing>
            <wp:anchor distT="0" distB="0" distL="114300" distR="114300" simplePos="0" relativeHeight="251661312" behindDoc="0" locked="0" layoutInCell="1" allowOverlap="1" wp14:anchorId="708C5BBA" wp14:editId="53A7D735">
              <wp:simplePos x="0" y="0"/>
              <wp:positionH relativeFrom="column">
                <wp:posOffset>-638175</wp:posOffset>
              </wp:positionH>
              <wp:positionV relativeFrom="paragraph">
                <wp:posOffset>-71755</wp:posOffset>
              </wp:positionV>
              <wp:extent cx="7029450" cy="9525"/>
              <wp:effectExtent l="0" t="19050" r="38100" b="47625"/>
              <wp:wrapNone/>
              <wp:docPr id="3" name="Straight Connector 3"/>
              <wp:cNvGraphicFramePr/>
              <a:graphic xmlns:a="http://schemas.openxmlformats.org/drawingml/2006/main">
                <a:graphicData uri="http://schemas.microsoft.com/office/word/2010/wordprocessingShape">
                  <wps:wsp>
                    <wps:cNvCnPr/>
                    <wps:spPr>
                      <a:xfrm flipV="1">
                        <a:off x="0" y="0"/>
                        <a:ext cx="7029450" cy="952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A790A"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5.65pt" to="503.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" strokecolor="#4472c4 [3204]" strokeweight="4.5pt">
              <v:stroke joinstyle="miter"/>
            </v:line>
          </w:pict>
        </mc:Fallback>
      </mc:AlternateContent>
    </w:r>
    <w:r w:rsidR="00C00642" w:rsidRPr="00C00642">
      <w:rPr>
        <w:b/>
        <w:bCs/>
        <w:i/>
        <w:iCs/>
      </w:rPr>
      <w:t xml:space="preserve">QUALITY AREA </w:t>
    </w:r>
    <w:r w:rsidR="00C00642">
      <w:rPr>
        <w:b/>
        <w:bCs/>
        <w:i/>
        <w:iCs/>
      </w:rPr>
      <w:t>6</w:t>
    </w:r>
    <w:r w:rsidR="00C00642" w:rsidRPr="00C00642">
      <w:rPr>
        <w:b/>
        <w:bCs/>
        <w:i/>
        <w:iCs/>
      </w:rPr>
      <w:t xml:space="preserve">: </w:t>
    </w:r>
    <w:r w:rsidR="00C00642">
      <w:rPr>
        <w:b/>
        <w:bCs/>
        <w:i/>
        <w:iCs/>
      </w:rPr>
      <w:t xml:space="preserve">Collaborative partnerships with families and communities. </w:t>
    </w:r>
  </w:p>
  <w:p w14:paraId="238F05E0" w14:textId="22002071" w:rsidR="00C00642" w:rsidRPr="00C00642" w:rsidRDefault="00C00642" w:rsidP="00C00642">
    <w:pPr>
      <w:pStyle w:val="Footer"/>
      <w:jc w:val="right"/>
      <w:rPr>
        <w:b/>
        <w:bCs/>
        <w:i/>
        <w:iCs/>
      </w:rPr>
    </w:pPr>
    <w:r w:rsidRPr="00C00642">
      <w:rPr>
        <w:b/>
        <w:bCs/>
        <w:i/>
        <w:iCs/>
      </w:rPr>
      <w:t>Education and Care Services National Regulations 2018</w:t>
    </w:r>
  </w:p>
  <w:p w14:paraId="2B0EB82E" w14:textId="0C2718CB" w:rsidR="00562B0C" w:rsidRDefault="00C00642" w:rsidP="00C00642">
    <w:pPr>
      <w:pStyle w:val="Footer"/>
      <w:jc w:val="center"/>
      <w:rPr>
        <w:b/>
        <w:bCs/>
        <w:i/>
        <w:iCs/>
      </w:rPr>
    </w:pPr>
    <w:r>
      <w:rPr>
        <w:b/>
        <w:bCs/>
        <w:i/>
        <w:iCs/>
      </w:rPr>
      <w:t>Version 1</w:t>
    </w:r>
    <w:r>
      <w:rPr>
        <w:b/>
        <w:bCs/>
        <w:i/>
        <w:iCs/>
      </w:rPr>
      <w:tab/>
    </w:r>
    <w:r>
      <w:rPr>
        <w:b/>
        <w:bCs/>
        <w:i/>
        <w:iCs/>
      </w:rPr>
      <w:tab/>
    </w:r>
    <w:r w:rsidRPr="00C00642">
      <w:rPr>
        <w:b/>
        <w:bCs/>
        <w:i/>
        <w:iCs/>
      </w:rPr>
      <w:t xml:space="preserve">Created </w:t>
    </w:r>
    <w:r>
      <w:rPr>
        <w:b/>
        <w:bCs/>
        <w:i/>
        <w:iCs/>
      </w:rPr>
      <w:t>Nov 2022</w:t>
    </w:r>
  </w:p>
  <w:p w14:paraId="52EECC35" w14:textId="431CDD50" w:rsidR="00AD02EE" w:rsidRPr="00562B0C" w:rsidRDefault="00AD02EE" w:rsidP="00C00642">
    <w:pPr>
      <w:pStyle w:val="Footer"/>
      <w:jc w:val="center"/>
      <w:rPr>
        <w:b/>
        <w:bCs/>
      </w:rPr>
    </w:pPr>
    <w:r>
      <w:rPr>
        <w:b/>
        <w:bCs/>
        <w:i/>
        <w:iCs/>
      </w:rPr>
      <w:tab/>
    </w:r>
    <w:r>
      <w:rPr>
        <w:b/>
        <w:bCs/>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DE19" w14:textId="77777777" w:rsidR="00A15783" w:rsidRDefault="00A15783" w:rsidP="00B95F20">
      <w:pPr>
        <w:spacing w:after="0" w:line="240" w:lineRule="auto"/>
      </w:pPr>
      <w:r>
        <w:separator/>
      </w:r>
    </w:p>
  </w:footnote>
  <w:footnote w:type="continuationSeparator" w:id="0">
    <w:p w14:paraId="20F1D57B" w14:textId="77777777" w:rsidR="00A15783" w:rsidRDefault="00A15783" w:rsidP="00B95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DEE2" w14:textId="3CBEF957" w:rsidR="00B95F20" w:rsidRPr="00DF3517" w:rsidRDefault="00B95F20" w:rsidP="00B95F20">
    <w:pPr>
      <w:pStyle w:val="Header"/>
      <w:tabs>
        <w:tab w:val="clear" w:pos="4513"/>
        <w:tab w:val="clear" w:pos="9026"/>
        <w:tab w:val="left" w:pos="1639"/>
      </w:tabs>
      <w:rPr>
        <w:b/>
        <w:bCs/>
        <w:i/>
        <w:iCs/>
      </w:rPr>
    </w:pPr>
    <w:r w:rsidRPr="00DF3517">
      <w:rPr>
        <w:b/>
        <w:bCs/>
        <w:i/>
        <w:iCs/>
      </w:rPr>
      <w:t xml:space="preserve">East Lismore Community Preschool Policy – </w:t>
    </w:r>
    <w:r w:rsidR="00240E95">
      <w:rPr>
        <w:b/>
        <w:bCs/>
        <w:i/>
        <w:iCs/>
      </w:rPr>
      <w:t>Parent Code of Conduct</w:t>
    </w:r>
  </w:p>
  <w:p w14:paraId="72AC3121" w14:textId="4290787E" w:rsidR="00B95F20" w:rsidRPr="00DF3517" w:rsidRDefault="00B95F20" w:rsidP="00B95F20">
    <w:pPr>
      <w:pStyle w:val="Header"/>
      <w:tabs>
        <w:tab w:val="clear" w:pos="4513"/>
        <w:tab w:val="clear" w:pos="9026"/>
        <w:tab w:val="left" w:pos="1639"/>
      </w:tabs>
      <w:jc w:val="right"/>
      <w:rPr>
        <w:b/>
        <w:bCs/>
        <w:i/>
        <w:iCs/>
      </w:rPr>
    </w:pPr>
    <w:r w:rsidRPr="00DF3517">
      <w:rPr>
        <w:b/>
        <w:bCs/>
        <w:i/>
        <w:iCs/>
        <w:noProof/>
      </w:rPr>
      <mc:AlternateContent>
        <mc:Choice Requires="wps">
          <w:drawing>
            <wp:anchor distT="0" distB="0" distL="114300" distR="114300" simplePos="0" relativeHeight="251659264" behindDoc="0" locked="0" layoutInCell="1" allowOverlap="1" wp14:anchorId="53D8E17B" wp14:editId="424F000E">
              <wp:simplePos x="0" y="0"/>
              <wp:positionH relativeFrom="column">
                <wp:posOffset>-657225</wp:posOffset>
              </wp:positionH>
              <wp:positionV relativeFrom="paragraph">
                <wp:posOffset>236854</wp:posOffset>
              </wp:positionV>
              <wp:extent cx="7029450" cy="9525"/>
              <wp:effectExtent l="0" t="19050" r="38100" b="47625"/>
              <wp:wrapNone/>
              <wp:docPr id="2" name="Straight Connector 2"/>
              <wp:cNvGraphicFramePr/>
              <a:graphic xmlns:a="http://schemas.openxmlformats.org/drawingml/2006/main">
                <a:graphicData uri="http://schemas.microsoft.com/office/word/2010/wordprocessingShape">
                  <wps:wsp>
                    <wps:cNvCnPr/>
                    <wps:spPr>
                      <a:xfrm flipV="1">
                        <a:off x="0" y="0"/>
                        <a:ext cx="7029450" cy="952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B1EF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8.65pt" to="501.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" strokecolor="#4472c4 [3204]" strokeweight="4.5pt">
              <v:stroke joinstyle="miter"/>
            </v:line>
          </w:pict>
        </mc:Fallback>
      </mc:AlternateContent>
    </w:r>
    <w:r w:rsidRPr="00DF3517">
      <w:rPr>
        <w:b/>
        <w:bCs/>
        <w:i/>
        <w:iCs/>
      </w:rPr>
      <w:tab/>
      <w:t xml:space="preserve">Quality area </w:t>
    </w:r>
    <w:r w:rsidR="00240E95">
      <w:rPr>
        <w:b/>
        <w:bCs/>
        <w:i/>
        <w:iCs/>
      </w:rPr>
      <w:t>6</w:t>
    </w:r>
  </w:p>
  <w:p w14:paraId="52E5C58F" w14:textId="77777777" w:rsidR="00B95F20" w:rsidRDefault="00B95F20" w:rsidP="00B95F20">
    <w:pPr>
      <w:pStyle w:val="Header"/>
    </w:pPr>
  </w:p>
  <w:p w14:paraId="13E811A0" w14:textId="77777777" w:rsidR="00B95F20" w:rsidRDefault="00B95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5EB4"/>
    <w:multiLevelType w:val="hybridMultilevel"/>
    <w:tmpl w:val="C026E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46FAD"/>
    <w:multiLevelType w:val="hybridMultilevel"/>
    <w:tmpl w:val="3AB46130"/>
    <w:lvl w:ilvl="0" w:tplc="2A9E787E">
      <w:numFmt w:val="bullet"/>
      <w:lvlText w:val=""/>
      <w:lvlJc w:val="left"/>
      <w:pPr>
        <w:tabs>
          <w:tab w:val="num" w:pos="1077"/>
        </w:tabs>
        <w:ind w:left="360" w:firstLine="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5183B"/>
    <w:multiLevelType w:val="hybridMultilevel"/>
    <w:tmpl w:val="2690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25C2D"/>
    <w:multiLevelType w:val="hybridMultilevel"/>
    <w:tmpl w:val="4AD2AE5C"/>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E102ADB"/>
    <w:multiLevelType w:val="hybridMultilevel"/>
    <w:tmpl w:val="BF20C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E16B66"/>
    <w:multiLevelType w:val="hybridMultilevel"/>
    <w:tmpl w:val="E07446A8"/>
    <w:lvl w:ilvl="0" w:tplc="66F4372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D53C95"/>
    <w:multiLevelType w:val="hybridMultilevel"/>
    <w:tmpl w:val="865020AC"/>
    <w:lvl w:ilvl="0" w:tplc="BEFE91A8">
      <w:start w:val="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21145F9"/>
    <w:multiLevelType w:val="multilevel"/>
    <w:tmpl w:val="3BDE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F6B36"/>
    <w:multiLevelType w:val="hybridMultilevel"/>
    <w:tmpl w:val="1550E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6F5BCA"/>
    <w:multiLevelType w:val="hybridMultilevel"/>
    <w:tmpl w:val="74C064EE"/>
    <w:lvl w:ilvl="0" w:tplc="6786E31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B7C17"/>
    <w:multiLevelType w:val="hybridMultilevel"/>
    <w:tmpl w:val="ABC642AE"/>
    <w:lvl w:ilvl="0" w:tplc="C5361CC6">
      <w:numFmt w:val="bullet"/>
      <w:lvlText w:val=""/>
      <w:lvlJc w:val="left"/>
      <w:pPr>
        <w:ind w:left="720" w:firstLine="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A9479C"/>
    <w:multiLevelType w:val="hybridMultilevel"/>
    <w:tmpl w:val="E536D300"/>
    <w:lvl w:ilvl="0" w:tplc="6632F13C">
      <w:numFmt w:val="bullet"/>
      <w:lvlText w:val=""/>
      <w:lvlJc w:val="left"/>
      <w:pPr>
        <w:tabs>
          <w:tab w:val="num" w:pos="624"/>
        </w:tabs>
        <w:ind w:left="360" w:firstLine="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107930"/>
    <w:multiLevelType w:val="multilevel"/>
    <w:tmpl w:val="EB20C9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9B3704B"/>
    <w:multiLevelType w:val="hybridMultilevel"/>
    <w:tmpl w:val="70C48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AE0060"/>
    <w:multiLevelType w:val="hybridMultilevel"/>
    <w:tmpl w:val="4A201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8E3205"/>
    <w:multiLevelType w:val="hybridMultilevel"/>
    <w:tmpl w:val="4A425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8D3430"/>
    <w:multiLevelType w:val="hybridMultilevel"/>
    <w:tmpl w:val="83F003C0"/>
    <w:lvl w:ilvl="0" w:tplc="001EE6C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EB5144"/>
    <w:multiLevelType w:val="hybridMultilevel"/>
    <w:tmpl w:val="9572B380"/>
    <w:lvl w:ilvl="0" w:tplc="76F6326A">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153250"/>
    <w:multiLevelType w:val="hybridMultilevel"/>
    <w:tmpl w:val="C03C683A"/>
    <w:lvl w:ilvl="0" w:tplc="0C090003">
      <w:start w:val="1"/>
      <w:numFmt w:val="bullet"/>
      <w:lvlText w:val="o"/>
      <w:lvlJc w:val="left"/>
      <w:pPr>
        <w:tabs>
          <w:tab w:val="num" w:pos="1077"/>
        </w:tabs>
        <w:ind w:left="360" w:firstLine="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20776E"/>
    <w:multiLevelType w:val="hybridMultilevel"/>
    <w:tmpl w:val="C0B80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292C23"/>
    <w:multiLevelType w:val="multilevel"/>
    <w:tmpl w:val="D3DE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117F53"/>
    <w:multiLevelType w:val="hybridMultilevel"/>
    <w:tmpl w:val="F9E458AC"/>
    <w:lvl w:ilvl="0" w:tplc="001EE6C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F372F1"/>
    <w:multiLevelType w:val="hybridMultilevel"/>
    <w:tmpl w:val="8D544F24"/>
    <w:lvl w:ilvl="0" w:tplc="0C090009">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58370DF5"/>
    <w:multiLevelType w:val="hybridMultilevel"/>
    <w:tmpl w:val="889A04DE"/>
    <w:lvl w:ilvl="0" w:tplc="1E46C138">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5B6798"/>
    <w:multiLevelType w:val="hybridMultilevel"/>
    <w:tmpl w:val="6E3A2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C952E3"/>
    <w:multiLevelType w:val="hybridMultilevel"/>
    <w:tmpl w:val="D72E7C7E"/>
    <w:lvl w:ilvl="0" w:tplc="7D709FA4">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CB19D9"/>
    <w:multiLevelType w:val="hybridMultilevel"/>
    <w:tmpl w:val="2A32258E"/>
    <w:lvl w:ilvl="0" w:tplc="77A204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1646AD"/>
    <w:multiLevelType w:val="hybridMultilevel"/>
    <w:tmpl w:val="A7DC1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972B43"/>
    <w:multiLevelType w:val="hybridMultilevel"/>
    <w:tmpl w:val="AFAE3B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9" w15:restartNumberingAfterBreak="0">
    <w:nsid w:val="61F9616C"/>
    <w:multiLevelType w:val="hybridMultilevel"/>
    <w:tmpl w:val="5950D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CA1448"/>
    <w:multiLevelType w:val="hybridMultilevel"/>
    <w:tmpl w:val="76D8B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6D7C1C"/>
    <w:multiLevelType w:val="hybridMultilevel"/>
    <w:tmpl w:val="FEAA8A4C"/>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9E1364D"/>
    <w:multiLevelType w:val="hybridMultilevel"/>
    <w:tmpl w:val="AC6C4C7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6B364021"/>
    <w:multiLevelType w:val="hybridMultilevel"/>
    <w:tmpl w:val="71A4150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4242C8"/>
    <w:multiLevelType w:val="hybridMultilevel"/>
    <w:tmpl w:val="FBE89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71771A"/>
    <w:multiLevelType w:val="hybridMultilevel"/>
    <w:tmpl w:val="CD663EDE"/>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7138727">
    <w:abstractNumId w:val="26"/>
  </w:num>
  <w:num w:numId="2" w16cid:durableId="305476929">
    <w:abstractNumId w:val="9"/>
  </w:num>
  <w:num w:numId="3" w16cid:durableId="733313999">
    <w:abstractNumId w:val="5"/>
  </w:num>
  <w:num w:numId="4" w16cid:durableId="261956099">
    <w:abstractNumId w:val="21"/>
  </w:num>
  <w:num w:numId="5" w16cid:durableId="991560004">
    <w:abstractNumId w:val="12"/>
  </w:num>
  <w:num w:numId="6" w16cid:durableId="1681471964">
    <w:abstractNumId w:val="20"/>
  </w:num>
  <w:num w:numId="7" w16cid:durableId="1910991565">
    <w:abstractNumId w:val="7"/>
  </w:num>
  <w:num w:numId="8" w16cid:durableId="2001304604">
    <w:abstractNumId w:val="16"/>
  </w:num>
  <w:num w:numId="9" w16cid:durableId="1071194036">
    <w:abstractNumId w:val="10"/>
  </w:num>
  <w:num w:numId="10" w16cid:durableId="1083456278">
    <w:abstractNumId w:val="11"/>
  </w:num>
  <w:num w:numId="11" w16cid:durableId="102457425">
    <w:abstractNumId w:val="1"/>
  </w:num>
  <w:num w:numId="12" w16cid:durableId="662902307">
    <w:abstractNumId w:val="18"/>
  </w:num>
  <w:num w:numId="13" w16cid:durableId="1236206544">
    <w:abstractNumId w:val="17"/>
  </w:num>
  <w:num w:numId="14" w16cid:durableId="832258028">
    <w:abstractNumId w:val="6"/>
  </w:num>
  <w:num w:numId="15" w16cid:durableId="1116019197">
    <w:abstractNumId w:val="25"/>
  </w:num>
  <w:num w:numId="16" w16cid:durableId="643895337">
    <w:abstractNumId w:val="23"/>
  </w:num>
  <w:num w:numId="17" w16cid:durableId="590164812">
    <w:abstractNumId w:val="13"/>
  </w:num>
  <w:num w:numId="18" w16cid:durableId="880435659">
    <w:abstractNumId w:val="19"/>
  </w:num>
  <w:num w:numId="19" w16cid:durableId="1482773954">
    <w:abstractNumId w:val="27"/>
  </w:num>
  <w:num w:numId="20" w16cid:durableId="940378536">
    <w:abstractNumId w:val="29"/>
  </w:num>
  <w:num w:numId="21" w16cid:durableId="1332567122">
    <w:abstractNumId w:val="34"/>
  </w:num>
  <w:num w:numId="22" w16cid:durableId="923302318">
    <w:abstractNumId w:val="24"/>
  </w:num>
  <w:num w:numId="23" w16cid:durableId="1192256195">
    <w:abstractNumId w:val="3"/>
  </w:num>
  <w:num w:numId="24" w16cid:durableId="187061073">
    <w:abstractNumId w:val="2"/>
  </w:num>
  <w:num w:numId="25" w16cid:durableId="129708889">
    <w:abstractNumId w:val="14"/>
  </w:num>
  <w:num w:numId="26" w16cid:durableId="1434739463">
    <w:abstractNumId w:val="30"/>
  </w:num>
  <w:num w:numId="27" w16cid:durableId="1498495841">
    <w:abstractNumId w:val="33"/>
  </w:num>
  <w:num w:numId="28" w16cid:durableId="468129767">
    <w:abstractNumId w:val="31"/>
  </w:num>
  <w:num w:numId="29" w16cid:durableId="796289918">
    <w:abstractNumId w:val="0"/>
  </w:num>
  <w:num w:numId="30" w16cid:durableId="1317491836">
    <w:abstractNumId w:val="22"/>
  </w:num>
  <w:num w:numId="31" w16cid:durableId="158427016">
    <w:abstractNumId w:val="35"/>
  </w:num>
  <w:num w:numId="32" w16cid:durableId="335311287">
    <w:abstractNumId w:val="4"/>
  </w:num>
  <w:num w:numId="33" w16cid:durableId="1601596946">
    <w:abstractNumId w:val="8"/>
  </w:num>
  <w:num w:numId="34" w16cid:durableId="460458015">
    <w:abstractNumId w:val="28"/>
  </w:num>
  <w:num w:numId="35" w16cid:durableId="1450321140">
    <w:abstractNumId w:val="32"/>
  </w:num>
  <w:num w:numId="36" w16cid:durableId="19400920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2MDEzNDAzNzWyMDJT0lEKTi0uzszPAykwrAUAS9hdUywAAAA="/>
  </w:docVars>
  <w:rsids>
    <w:rsidRoot w:val="00E22B68"/>
    <w:rsid w:val="00014566"/>
    <w:rsid w:val="00014A12"/>
    <w:rsid w:val="00041230"/>
    <w:rsid w:val="000512EE"/>
    <w:rsid w:val="00053892"/>
    <w:rsid w:val="00075D58"/>
    <w:rsid w:val="0009698A"/>
    <w:rsid w:val="000A17E5"/>
    <w:rsid w:val="000A36D1"/>
    <w:rsid w:val="000A3935"/>
    <w:rsid w:val="000A5748"/>
    <w:rsid w:val="000B7FDB"/>
    <w:rsid w:val="000C3286"/>
    <w:rsid w:val="000C710D"/>
    <w:rsid w:val="000D1FC1"/>
    <w:rsid w:val="000D7604"/>
    <w:rsid w:val="000E3693"/>
    <w:rsid w:val="000F228D"/>
    <w:rsid w:val="000F3578"/>
    <w:rsid w:val="000F4234"/>
    <w:rsid w:val="0010261E"/>
    <w:rsid w:val="00105978"/>
    <w:rsid w:val="00113E56"/>
    <w:rsid w:val="0012230D"/>
    <w:rsid w:val="00122935"/>
    <w:rsid w:val="00137CD7"/>
    <w:rsid w:val="00137FD4"/>
    <w:rsid w:val="001405E5"/>
    <w:rsid w:val="00144ED1"/>
    <w:rsid w:val="00152F7C"/>
    <w:rsid w:val="00166C95"/>
    <w:rsid w:val="00166F87"/>
    <w:rsid w:val="0017056A"/>
    <w:rsid w:val="0017085F"/>
    <w:rsid w:val="00175B74"/>
    <w:rsid w:val="00180BA6"/>
    <w:rsid w:val="001825D7"/>
    <w:rsid w:val="00185E6D"/>
    <w:rsid w:val="0019077E"/>
    <w:rsid w:val="001937B9"/>
    <w:rsid w:val="001947F6"/>
    <w:rsid w:val="00195865"/>
    <w:rsid w:val="00196292"/>
    <w:rsid w:val="001B5B92"/>
    <w:rsid w:val="001C1906"/>
    <w:rsid w:val="001C1A69"/>
    <w:rsid w:val="001C1C8B"/>
    <w:rsid w:val="001C4844"/>
    <w:rsid w:val="001D1850"/>
    <w:rsid w:val="001D418D"/>
    <w:rsid w:val="001D6BEE"/>
    <w:rsid w:val="001E2897"/>
    <w:rsid w:val="001E3C41"/>
    <w:rsid w:val="001E451C"/>
    <w:rsid w:val="001F349C"/>
    <w:rsid w:val="001F386C"/>
    <w:rsid w:val="0020051A"/>
    <w:rsid w:val="00201C77"/>
    <w:rsid w:val="0020408A"/>
    <w:rsid w:val="0020529E"/>
    <w:rsid w:val="00216B4C"/>
    <w:rsid w:val="00217AE3"/>
    <w:rsid w:val="00232A36"/>
    <w:rsid w:val="00240E95"/>
    <w:rsid w:val="00241384"/>
    <w:rsid w:val="00244F6A"/>
    <w:rsid w:val="002534BC"/>
    <w:rsid w:val="00260029"/>
    <w:rsid w:val="002634AE"/>
    <w:rsid w:val="002673B8"/>
    <w:rsid w:val="002715D5"/>
    <w:rsid w:val="00272429"/>
    <w:rsid w:val="00280572"/>
    <w:rsid w:val="00283030"/>
    <w:rsid w:val="00285D90"/>
    <w:rsid w:val="00295053"/>
    <w:rsid w:val="00295F6F"/>
    <w:rsid w:val="00296ED4"/>
    <w:rsid w:val="00297700"/>
    <w:rsid w:val="002B3218"/>
    <w:rsid w:val="002C47F7"/>
    <w:rsid w:val="002C50F7"/>
    <w:rsid w:val="002C5F9C"/>
    <w:rsid w:val="002D22F2"/>
    <w:rsid w:val="002D24B5"/>
    <w:rsid w:val="002D7B89"/>
    <w:rsid w:val="002E3C11"/>
    <w:rsid w:val="002F3D45"/>
    <w:rsid w:val="003077E4"/>
    <w:rsid w:val="00310AA5"/>
    <w:rsid w:val="003128B4"/>
    <w:rsid w:val="00313937"/>
    <w:rsid w:val="00326A56"/>
    <w:rsid w:val="003320E0"/>
    <w:rsid w:val="00332619"/>
    <w:rsid w:val="0034413F"/>
    <w:rsid w:val="00357507"/>
    <w:rsid w:val="003716C4"/>
    <w:rsid w:val="003773C1"/>
    <w:rsid w:val="00387390"/>
    <w:rsid w:val="003925E0"/>
    <w:rsid w:val="0039424C"/>
    <w:rsid w:val="00395745"/>
    <w:rsid w:val="003A08AB"/>
    <w:rsid w:val="003A162E"/>
    <w:rsid w:val="003A1896"/>
    <w:rsid w:val="003A4737"/>
    <w:rsid w:val="003A7769"/>
    <w:rsid w:val="003B4657"/>
    <w:rsid w:val="003B46C1"/>
    <w:rsid w:val="003B4DAE"/>
    <w:rsid w:val="003B5E86"/>
    <w:rsid w:val="003C08E0"/>
    <w:rsid w:val="003C3CAF"/>
    <w:rsid w:val="003F381C"/>
    <w:rsid w:val="003F6BE4"/>
    <w:rsid w:val="004016C2"/>
    <w:rsid w:val="0040171B"/>
    <w:rsid w:val="00405593"/>
    <w:rsid w:val="00410C0E"/>
    <w:rsid w:val="00414F66"/>
    <w:rsid w:val="004214FF"/>
    <w:rsid w:val="00427103"/>
    <w:rsid w:val="00435804"/>
    <w:rsid w:val="00437873"/>
    <w:rsid w:val="00442DB2"/>
    <w:rsid w:val="00456AF8"/>
    <w:rsid w:val="004613D6"/>
    <w:rsid w:val="004669AA"/>
    <w:rsid w:val="00470BAE"/>
    <w:rsid w:val="00471298"/>
    <w:rsid w:val="00482B6F"/>
    <w:rsid w:val="0048722A"/>
    <w:rsid w:val="00493E3C"/>
    <w:rsid w:val="00497D29"/>
    <w:rsid w:val="004B2D4F"/>
    <w:rsid w:val="004C7E9C"/>
    <w:rsid w:val="004D16A5"/>
    <w:rsid w:val="004E5D30"/>
    <w:rsid w:val="00500504"/>
    <w:rsid w:val="00505632"/>
    <w:rsid w:val="00510EE6"/>
    <w:rsid w:val="00515E29"/>
    <w:rsid w:val="00520A9D"/>
    <w:rsid w:val="00522C27"/>
    <w:rsid w:val="0053393C"/>
    <w:rsid w:val="00535018"/>
    <w:rsid w:val="00542D4D"/>
    <w:rsid w:val="0054409F"/>
    <w:rsid w:val="00546975"/>
    <w:rsid w:val="0055052F"/>
    <w:rsid w:val="00562B0C"/>
    <w:rsid w:val="00565A1B"/>
    <w:rsid w:val="00570C33"/>
    <w:rsid w:val="0059107A"/>
    <w:rsid w:val="005917B3"/>
    <w:rsid w:val="00597B77"/>
    <w:rsid w:val="005A25D1"/>
    <w:rsid w:val="005A56B8"/>
    <w:rsid w:val="005A79A2"/>
    <w:rsid w:val="005B7738"/>
    <w:rsid w:val="005C01A4"/>
    <w:rsid w:val="005C0A85"/>
    <w:rsid w:val="005C4833"/>
    <w:rsid w:val="005C7CD4"/>
    <w:rsid w:val="005D0BDC"/>
    <w:rsid w:val="005D5D9B"/>
    <w:rsid w:val="005E2218"/>
    <w:rsid w:val="005E7E77"/>
    <w:rsid w:val="005F0D76"/>
    <w:rsid w:val="00600E32"/>
    <w:rsid w:val="0060278D"/>
    <w:rsid w:val="00607FDF"/>
    <w:rsid w:val="0061108D"/>
    <w:rsid w:val="006120B4"/>
    <w:rsid w:val="00613C18"/>
    <w:rsid w:val="00625FA6"/>
    <w:rsid w:val="00626BD4"/>
    <w:rsid w:val="00627A4F"/>
    <w:rsid w:val="00634D8F"/>
    <w:rsid w:val="00636262"/>
    <w:rsid w:val="00637E38"/>
    <w:rsid w:val="0064106D"/>
    <w:rsid w:val="00642642"/>
    <w:rsid w:val="00646752"/>
    <w:rsid w:val="00646962"/>
    <w:rsid w:val="006470E8"/>
    <w:rsid w:val="00652364"/>
    <w:rsid w:val="00654C05"/>
    <w:rsid w:val="00661E90"/>
    <w:rsid w:val="00665293"/>
    <w:rsid w:val="0067161F"/>
    <w:rsid w:val="00674708"/>
    <w:rsid w:val="006767DA"/>
    <w:rsid w:val="006839B7"/>
    <w:rsid w:val="00686AE0"/>
    <w:rsid w:val="006950DC"/>
    <w:rsid w:val="006956EC"/>
    <w:rsid w:val="006A2CF5"/>
    <w:rsid w:val="006A5698"/>
    <w:rsid w:val="006B56F2"/>
    <w:rsid w:val="006B7CB9"/>
    <w:rsid w:val="006C119F"/>
    <w:rsid w:val="006C5230"/>
    <w:rsid w:val="006D4D94"/>
    <w:rsid w:val="006E110C"/>
    <w:rsid w:val="006F4132"/>
    <w:rsid w:val="006F5144"/>
    <w:rsid w:val="006F717D"/>
    <w:rsid w:val="00704284"/>
    <w:rsid w:val="00706EF9"/>
    <w:rsid w:val="0071007D"/>
    <w:rsid w:val="0071445E"/>
    <w:rsid w:val="00734C36"/>
    <w:rsid w:val="00735950"/>
    <w:rsid w:val="0073626D"/>
    <w:rsid w:val="0074444A"/>
    <w:rsid w:val="0074491C"/>
    <w:rsid w:val="00751321"/>
    <w:rsid w:val="00775797"/>
    <w:rsid w:val="007763D5"/>
    <w:rsid w:val="007936B8"/>
    <w:rsid w:val="007A0265"/>
    <w:rsid w:val="007A2DE0"/>
    <w:rsid w:val="007A4808"/>
    <w:rsid w:val="007A5B3F"/>
    <w:rsid w:val="007B2C8C"/>
    <w:rsid w:val="007C0798"/>
    <w:rsid w:val="007C2F87"/>
    <w:rsid w:val="007C5D10"/>
    <w:rsid w:val="007C78AF"/>
    <w:rsid w:val="007D0BD3"/>
    <w:rsid w:val="007D4696"/>
    <w:rsid w:val="007E6CAA"/>
    <w:rsid w:val="008105CC"/>
    <w:rsid w:val="00810BC1"/>
    <w:rsid w:val="008169AA"/>
    <w:rsid w:val="0082517B"/>
    <w:rsid w:val="00830564"/>
    <w:rsid w:val="008312BF"/>
    <w:rsid w:val="00836198"/>
    <w:rsid w:val="008408D3"/>
    <w:rsid w:val="00846625"/>
    <w:rsid w:val="00855ADB"/>
    <w:rsid w:val="00857935"/>
    <w:rsid w:val="00867368"/>
    <w:rsid w:val="008761BF"/>
    <w:rsid w:val="00884A3A"/>
    <w:rsid w:val="00890F88"/>
    <w:rsid w:val="0089323B"/>
    <w:rsid w:val="00897F21"/>
    <w:rsid w:val="008A3D06"/>
    <w:rsid w:val="008A3FA4"/>
    <w:rsid w:val="008A45D1"/>
    <w:rsid w:val="008B453F"/>
    <w:rsid w:val="008C71DB"/>
    <w:rsid w:val="008D19C5"/>
    <w:rsid w:val="008D32F1"/>
    <w:rsid w:val="008D353F"/>
    <w:rsid w:val="008D5A2D"/>
    <w:rsid w:val="008D6DE9"/>
    <w:rsid w:val="008E0302"/>
    <w:rsid w:val="008E3AB2"/>
    <w:rsid w:val="008E44B9"/>
    <w:rsid w:val="008E5934"/>
    <w:rsid w:val="008F11C8"/>
    <w:rsid w:val="008F121A"/>
    <w:rsid w:val="008F2AD8"/>
    <w:rsid w:val="008F4201"/>
    <w:rsid w:val="008F44E2"/>
    <w:rsid w:val="0090033C"/>
    <w:rsid w:val="009038BE"/>
    <w:rsid w:val="00914392"/>
    <w:rsid w:val="009245E0"/>
    <w:rsid w:val="00925099"/>
    <w:rsid w:val="009259AA"/>
    <w:rsid w:val="009371EE"/>
    <w:rsid w:val="00937EB2"/>
    <w:rsid w:val="00945B00"/>
    <w:rsid w:val="00953FAD"/>
    <w:rsid w:val="00955719"/>
    <w:rsid w:val="0096164C"/>
    <w:rsid w:val="009619E7"/>
    <w:rsid w:val="00963C07"/>
    <w:rsid w:val="009752F7"/>
    <w:rsid w:val="009763A2"/>
    <w:rsid w:val="00981EB3"/>
    <w:rsid w:val="00987C12"/>
    <w:rsid w:val="00990CB8"/>
    <w:rsid w:val="009917C5"/>
    <w:rsid w:val="00992D3D"/>
    <w:rsid w:val="00995692"/>
    <w:rsid w:val="00996B21"/>
    <w:rsid w:val="009A0DB9"/>
    <w:rsid w:val="009A48C8"/>
    <w:rsid w:val="009A783F"/>
    <w:rsid w:val="009A7E35"/>
    <w:rsid w:val="009B6731"/>
    <w:rsid w:val="009C0547"/>
    <w:rsid w:val="009C4D77"/>
    <w:rsid w:val="009C7795"/>
    <w:rsid w:val="009D5F65"/>
    <w:rsid w:val="009D7BCA"/>
    <w:rsid w:val="009E1790"/>
    <w:rsid w:val="009E2DC8"/>
    <w:rsid w:val="009F5E7D"/>
    <w:rsid w:val="00A01816"/>
    <w:rsid w:val="00A06095"/>
    <w:rsid w:val="00A071F6"/>
    <w:rsid w:val="00A10F18"/>
    <w:rsid w:val="00A127B4"/>
    <w:rsid w:val="00A15783"/>
    <w:rsid w:val="00A170BE"/>
    <w:rsid w:val="00A2129A"/>
    <w:rsid w:val="00A21530"/>
    <w:rsid w:val="00A22194"/>
    <w:rsid w:val="00A3458D"/>
    <w:rsid w:val="00A36A34"/>
    <w:rsid w:val="00A41AFB"/>
    <w:rsid w:val="00A433FA"/>
    <w:rsid w:val="00A50145"/>
    <w:rsid w:val="00A5393C"/>
    <w:rsid w:val="00A5491A"/>
    <w:rsid w:val="00A6585E"/>
    <w:rsid w:val="00A65B33"/>
    <w:rsid w:val="00A662E3"/>
    <w:rsid w:val="00A71A35"/>
    <w:rsid w:val="00A7298C"/>
    <w:rsid w:val="00A80189"/>
    <w:rsid w:val="00A81248"/>
    <w:rsid w:val="00A81AA6"/>
    <w:rsid w:val="00A830F2"/>
    <w:rsid w:val="00A840D0"/>
    <w:rsid w:val="00A841A4"/>
    <w:rsid w:val="00A86CBA"/>
    <w:rsid w:val="00A90073"/>
    <w:rsid w:val="00AA127F"/>
    <w:rsid w:val="00AA25A2"/>
    <w:rsid w:val="00AB069D"/>
    <w:rsid w:val="00AB24BC"/>
    <w:rsid w:val="00AB2C36"/>
    <w:rsid w:val="00AC29FF"/>
    <w:rsid w:val="00AC4980"/>
    <w:rsid w:val="00AD02EE"/>
    <w:rsid w:val="00AD11A5"/>
    <w:rsid w:val="00AD6247"/>
    <w:rsid w:val="00AE01F7"/>
    <w:rsid w:val="00AF38E1"/>
    <w:rsid w:val="00B0201B"/>
    <w:rsid w:val="00B07201"/>
    <w:rsid w:val="00B0734B"/>
    <w:rsid w:val="00B20412"/>
    <w:rsid w:val="00B25EFE"/>
    <w:rsid w:val="00B26FC8"/>
    <w:rsid w:val="00B31E5D"/>
    <w:rsid w:val="00B366F3"/>
    <w:rsid w:val="00B401DB"/>
    <w:rsid w:val="00B429BF"/>
    <w:rsid w:val="00B4707A"/>
    <w:rsid w:val="00B47CCE"/>
    <w:rsid w:val="00B501ED"/>
    <w:rsid w:val="00B52369"/>
    <w:rsid w:val="00B626B3"/>
    <w:rsid w:val="00B64B24"/>
    <w:rsid w:val="00B67C0F"/>
    <w:rsid w:val="00B74BB8"/>
    <w:rsid w:val="00B75A5A"/>
    <w:rsid w:val="00B80ACE"/>
    <w:rsid w:val="00B80B01"/>
    <w:rsid w:val="00B84AF8"/>
    <w:rsid w:val="00B8671D"/>
    <w:rsid w:val="00B9482B"/>
    <w:rsid w:val="00B95F20"/>
    <w:rsid w:val="00B978CB"/>
    <w:rsid w:val="00BB0117"/>
    <w:rsid w:val="00BB25E3"/>
    <w:rsid w:val="00BB3D5B"/>
    <w:rsid w:val="00BC11EE"/>
    <w:rsid w:val="00BC2EFA"/>
    <w:rsid w:val="00BC3703"/>
    <w:rsid w:val="00BC4CA4"/>
    <w:rsid w:val="00BC5665"/>
    <w:rsid w:val="00BC6387"/>
    <w:rsid w:val="00BC75BA"/>
    <w:rsid w:val="00BD6E74"/>
    <w:rsid w:val="00BD75DC"/>
    <w:rsid w:val="00BD7840"/>
    <w:rsid w:val="00BD7B68"/>
    <w:rsid w:val="00BE2593"/>
    <w:rsid w:val="00BF0EA1"/>
    <w:rsid w:val="00BF23DF"/>
    <w:rsid w:val="00C00642"/>
    <w:rsid w:val="00C00E22"/>
    <w:rsid w:val="00C012A0"/>
    <w:rsid w:val="00C02BF0"/>
    <w:rsid w:val="00C226F1"/>
    <w:rsid w:val="00C278B8"/>
    <w:rsid w:val="00C36790"/>
    <w:rsid w:val="00C36FF7"/>
    <w:rsid w:val="00C446D2"/>
    <w:rsid w:val="00C46B17"/>
    <w:rsid w:val="00C50DC9"/>
    <w:rsid w:val="00C575D3"/>
    <w:rsid w:val="00C66202"/>
    <w:rsid w:val="00C6792F"/>
    <w:rsid w:val="00C74A9D"/>
    <w:rsid w:val="00C75DC8"/>
    <w:rsid w:val="00C81902"/>
    <w:rsid w:val="00C8559D"/>
    <w:rsid w:val="00C87145"/>
    <w:rsid w:val="00C901B6"/>
    <w:rsid w:val="00C9384E"/>
    <w:rsid w:val="00C9469C"/>
    <w:rsid w:val="00C96404"/>
    <w:rsid w:val="00CA6D67"/>
    <w:rsid w:val="00CB2057"/>
    <w:rsid w:val="00CB3CD2"/>
    <w:rsid w:val="00CB52D1"/>
    <w:rsid w:val="00CB60D9"/>
    <w:rsid w:val="00CB7C86"/>
    <w:rsid w:val="00CC0598"/>
    <w:rsid w:val="00CC3A74"/>
    <w:rsid w:val="00CC40ED"/>
    <w:rsid w:val="00CC5A83"/>
    <w:rsid w:val="00CC6303"/>
    <w:rsid w:val="00CD1018"/>
    <w:rsid w:val="00CD2BB0"/>
    <w:rsid w:val="00CE0AAD"/>
    <w:rsid w:val="00CE2BE1"/>
    <w:rsid w:val="00D06B88"/>
    <w:rsid w:val="00D11594"/>
    <w:rsid w:val="00D14931"/>
    <w:rsid w:val="00D20DB4"/>
    <w:rsid w:val="00D33935"/>
    <w:rsid w:val="00D35B9A"/>
    <w:rsid w:val="00D36B45"/>
    <w:rsid w:val="00D44A95"/>
    <w:rsid w:val="00D53E4F"/>
    <w:rsid w:val="00D53F8A"/>
    <w:rsid w:val="00D57F96"/>
    <w:rsid w:val="00D610D5"/>
    <w:rsid w:val="00D6437C"/>
    <w:rsid w:val="00D64530"/>
    <w:rsid w:val="00D73A51"/>
    <w:rsid w:val="00D75157"/>
    <w:rsid w:val="00D824C0"/>
    <w:rsid w:val="00D86CBE"/>
    <w:rsid w:val="00D90E76"/>
    <w:rsid w:val="00D917C2"/>
    <w:rsid w:val="00D96682"/>
    <w:rsid w:val="00DB29A9"/>
    <w:rsid w:val="00DC18E2"/>
    <w:rsid w:val="00DC3F26"/>
    <w:rsid w:val="00DE09C8"/>
    <w:rsid w:val="00DE4A04"/>
    <w:rsid w:val="00DE74AF"/>
    <w:rsid w:val="00DF0CB6"/>
    <w:rsid w:val="00DF4972"/>
    <w:rsid w:val="00DF6F30"/>
    <w:rsid w:val="00E06A40"/>
    <w:rsid w:val="00E12AFC"/>
    <w:rsid w:val="00E14198"/>
    <w:rsid w:val="00E227DE"/>
    <w:rsid w:val="00E22B68"/>
    <w:rsid w:val="00E25B9B"/>
    <w:rsid w:val="00E26BC4"/>
    <w:rsid w:val="00E27B88"/>
    <w:rsid w:val="00E33F7E"/>
    <w:rsid w:val="00E40B5B"/>
    <w:rsid w:val="00E42FFE"/>
    <w:rsid w:val="00E44104"/>
    <w:rsid w:val="00E47827"/>
    <w:rsid w:val="00E536E8"/>
    <w:rsid w:val="00E53DB8"/>
    <w:rsid w:val="00E57879"/>
    <w:rsid w:val="00E63EE1"/>
    <w:rsid w:val="00E67D05"/>
    <w:rsid w:val="00E732A5"/>
    <w:rsid w:val="00E74506"/>
    <w:rsid w:val="00E8130B"/>
    <w:rsid w:val="00E85184"/>
    <w:rsid w:val="00E931DA"/>
    <w:rsid w:val="00E93A5A"/>
    <w:rsid w:val="00EA2007"/>
    <w:rsid w:val="00EB32C7"/>
    <w:rsid w:val="00EB3ACF"/>
    <w:rsid w:val="00EC34F8"/>
    <w:rsid w:val="00ED0B0B"/>
    <w:rsid w:val="00ED3421"/>
    <w:rsid w:val="00ED7ECF"/>
    <w:rsid w:val="00EE5D1E"/>
    <w:rsid w:val="00EE6854"/>
    <w:rsid w:val="00EF25C4"/>
    <w:rsid w:val="00EF7E2E"/>
    <w:rsid w:val="00F07FA6"/>
    <w:rsid w:val="00F14AEB"/>
    <w:rsid w:val="00F207B2"/>
    <w:rsid w:val="00F2317D"/>
    <w:rsid w:val="00F246B4"/>
    <w:rsid w:val="00F2571F"/>
    <w:rsid w:val="00F3018C"/>
    <w:rsid w:val="00F36C6C"/>
    <w:rsid w:val="00F37103"/>
    <w:rsid w:val="00F40B95"/>
    <w:rsid w:val="00F43FBF"/>
    <w:rsid w:val="00F45FBF"/>
    <w:rsid w:val="00F46731"/>
    <w:rsid w:val="00F47EA4"/>
    <w:rsid w:val="00F51A2F"/>
    <w:rsid w:val="00F55DA8"/>
    <w:rsid w:val="00F748C8"/>
    <w:rsid w:val="00F978B4"/>
    <w:rsid w:val="00F97DA6"/>
    <w:rsid w:val="00FA0E23"/>
    <w:rsid w:val="00FA3126"/>
    <w:rsid w:val="00FA66E7"/>
    <w:rsid w:val="00FA6910"/>
    <w:rsid w:val="00FB0BE2"/>
    <w:rsid w:val="00FB24C3"/>
    <w:rsid w:val="00FB26FA"/>
    <w:rsid w:val="00FB38EA"/>
    <w:rsid w:val="00FB3919"/>
    <w:rsid w:val="00FB398B"/>
    <w:rsid w:val="00FB7E55"/>
    <w:rsid w:val="00FC3D5D"/>
    <w:rsid w:val="00FD22E8"/>
    <w:rsid w:val="00FD2FE5"/>
    <w:rsid w:val="00FD3362"/>
    <w:rsid w:val="00FD3993"/>
    <w:rsid w:val="00FF0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D32C"/>
  <w15:chartTrackingRefBased/>
  <w15:docId w15:val="{BF0E738F-F8C1-4261-BD16-BF642BB1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17B"/>
  </w:style>
  <w:style w:type="paragraph" w:styleId="Heading2">
    <w:name w:val="heading 2"/>
    <w:basedOn w:val="Normal"/>
    <w:link w:val="Heading2Char"/>
    <w:uiPriority w:val="9"/>
    <w:qFormat/>
    <w:rsid w:val="005C01A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68"/>
    <w:pPr>
      <w:ind w:left="720"/>
      <w:contextualSpacing/>
    </w:pPr>
  </w:style>
  <w:style w:type="character" w:customStyle="1" w:styleId="Heading2Char">
    <w:name w:val="Heading 2 Char"/>
    <w:basedOn w:val="DefaultParagraphFont"/>
    <w:link w:val="Heading2"/>
    <w:uiPriority w:val="9"/>
    <w:rsid w:val="005C01A4"/>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5C01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C01A4"/>
    <w:rPr>
      <w:color w:val="0000FF"/>
      <w:u w:val="single"/>
    </w:rPr>
  </w:style>
  <w:style w:type="character" w:styleId="UnresolvedMention">
    <w:name w:val="Unresolved Mention"/>
    <w:basedOn w:val="DefaultParagraphFont"/>
    <w:uiPriority w:val="99"/>
    <w:semiHidden/>
    <w:unhideWhenUsed/>
    <w:rsid w:val="00180BA6"/>
    <w:rPr>
      <w:color w:val="605E5C"/>
      <w:shd w:val="clear" w:color="auto" w:fill="E1DFDD"/>
    </w:rPr>
  </w:style>
  <w:style w:type="character" w:styleId="FollowedHyperlink">
    <w:name w:val="FollowedHyperlink"/>
    <w:basedOn w:val="DefaultParagraphFont"/>
    <w:uiPriority w:val="99"/>
    <w:semiHidden/>
    <w:unhideWhenUsed/>
    <w:rsid w:val="00EB32C7"/>
    <w:rPr>
      <w:color w:val="954F72" w:themeColor="followedHyperlink"/>
      <w:u w:val="single"/>
    </w:rPr>
  </w:style>
  <w:style w:type="table" w:styleId="TableGrid">
    <w:name w:val="Table Grid"/>
    <w:basedOn w:val="TableNormal"/>
    <w:uiPriority w:val="39"/>
    <w:rsid w:val="00ED0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F20"/>
  </w:style>
  <w:style w:type="paragraph" w:styleId="Footer">
    <w:name w:val="footer"/>
    <w:basedOn w:val="Normal"/>
    <w:link w:val="FooterChar"/>
    <w:uiPriority w:val="99"/>
    <w:unhideWhenUsed/>
    <w:rsid w:val="00B95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92459">
      <w:bodyDiv w:val="1"/>
      <w:marLeft w:val="0"/>
      <w:marRight w:val="0"/>
      <w:marTop w:val="0"/>
      <w:marBottom w:val="0"/>
      <w:divBdr>
        <w:top w:val="none" w:sz="0" w:space="0" w:color="auto"/>
        <w:left w:val="none" w:sz="0" w:space="0" w:color="auto"/>
        <w:bottom w:val="none" w:sz="0" w:space="0" w:color="auto"/>
        <w:right w:val="none" w:sz="0" w:space="0" w:color="auto"/>
      </w:divBdr>
      <w:divsChild>
        <w:div w:id="1912108835">
          <w:marLeft w:val="0"/>
          <w:marRight w:val="0"/>
          <w:marTop w:val="0"/>
          <w:marBottom w:val="0"/>
          <w:divBdr>
            <w:top w:val="none" w:sz="0" w:space="0" w:color="auto"/>
            <w:left w:val="none" w:sz="0" w:space="0" w:color="auto"/>
            <w:bottom w:val="none" w:sz="0" w:space="0" w:color="auto"/>
            <w:right w:val="none" w:sz="0" w:space="0" w:color="auto"/>
          </w:divBdr>
        </w:div>
        <w:div w:id="706369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BD062-0366-4027-9A4B-2B4A7D4B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3376</Characters>
  <Application>Microsoft Office Word</Application>
  <DocSecurity>0</DocSecurity>
  <Lines>91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Lismore Community Preschool</dc:creator>
  <cp:keywords/>
  <dc:description/>
  <cp:lastModifiedBy>East Lismore Community Preschool</cp:lastModifiedBy>
  <cp:revision>4</cp:revision>
  <cp:lastPrinted>2021-05-25T02:56:00Z</cp:lastPrinted>
  <dcterms:created xsi:type="dcterms:W3CDTF">2022-11-23T03:46:00Z</dcterms:created>
  <dcterms:modified xsi:type="dcterms:W3CDTF">2022-12-07T23:18:00Z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86f0bba6941046fcfb589977a850cdeaf7a48fb82db09ab26f4c7fecbdc6d9af</vt:lpwstr>
  </property>
</Properties>
</file>